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"/>
        <w:tblW w:w="938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046"/>
        <w:gridCol w:w="4335"/>
      </w:tblGrid>
      <w:tr w:rsidR="00C00C5C" w:rsidRPr="004A7725" w:rsidTr="00C00C5C">
        <w:trPr>
          <w:trHeight w:val="2379"/>
        </w:trPr>
        <w:tc>
          <w:tcPr>
            <w:tcW w:w="50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C00C5C" w:rsidRPr="004A7725" w:rsidRDefault="00C00C5C" w:rsidP="00C00C5C">
            <w:pPr>
              <w:spacing w:after="0" w:line="240" w:lineRule="auto"/>
              <w:ind w:left="15"/>
              <w:rPr>
                <w:rFonts w:ascii="Times New Roman" w:hAnsi="Times New Roman"/>
                <w:sz w:val="24"/>
                <w:szCs w:val="28"/>
              </w:rPr>
            </w:pPr>
            <w:bookmarkStart w:id="0" w:name="_GoBack"/>
            <w:bookmarkEnd w:id="0"/>
          </w:p>
        </w:tc>
        <w:tc>
          <w:tcPr>
            <w:tcW w:w="4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C00C5C" w:rsidRPr="004A7725" w:rsidRDefault="00C00C5C" w:rsidP="00005A41">
            <w:pPr>
              <w:spacing w:after="0" w:line="240" w:lineRule="auto"/>
              <w:ind w:left="15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4153C5" w:rsidRDefault="004153C5" w:rsidP="003A4AB8">
      <w:pPr>
        <w:pStyle w:val="Default"/>
        <w:rPr>
          <w:b/>
          <w:bCs/>
          <w:sz w:val="28"/>
          <w:szCs w:val="28"/>
        </w:rPr>
      </w:pPr>
    </w:p>
    <w:p w:rsidR="00D81F28" w:rsidRDefault="00C00C5C" w:rsidP="00C00C5C">
      <w:pPr>
        <w:pStyle w:val="Default"/>
        <w:tabs>
          <w:tab w:val="left" w:pos="5954"/>
        </w:tabs>
        <w:jc w:val="center"/>
        <w:rPr>
          <w:b/>
          <w:sz w:val="28"/>
        </w:rPr>
      </w:pPr>
      <w:r w:rsidRPr="00C00C5C">
        <w:rPr>
          <w:b/>
          <w:sz w:val="28"/>
        </w:rPr>
        <w:t xml:space="preserve">ПОЛОЖЕНИЕ </w:t>
      </w:r>
    </w:p>
    <w:p w:rsidR="00C00C5C" w:rsidRPr="00C00C5C" w:rsidRDefault="00C00C5C" w:rsidP="00C00C5C">
      <w:pPr>
        <w:pStyle w:val="Default"/>
        <w:tabs>
          <w:tab w:val="left" w:pos="5954"/>
        </w:tabs>
        <w:jc w:val="center"/>
        <w:rPr>
          <w:b/>
          <w:sz w:val="28"/>
        </w:rPr>
      </w:pPr>
      <w:r w:rsidRPr="00C00C5C">
        <w:rPr>
          <w:b/>
          <w:sz w:val="28"/>
        </w:rPr>
        <w:t xml:space="preserve">о классном родительском комитете Муниципального бюджетного общеобразовательного учреждения </w:t>
      </w:r>
      <w:r w:rsidR="00D81F28">
        <w:rPr>
          <w:b/>
          <w:sz w:val="28"/>
        </w:rPr>
        <w:t>– Теляковской основной общеобразовательной школы Урицкого</w:t>
      </w:r>
      <w:r w:rsidRPr="00C00C5C">
        <w:rPr>
          <w:b/>
          <w:sz w:val="28"/>
        </w:rPr>
        <w:t xml:space="preserve"> района Орловской области</w:t>
      </w:r>
    </w:p>
    <w:p w:rsidR="00C00C5C" w:rsidRDefault="00C00C5C" w:rsidP="00C00C5C">
      <w:pPr>
        <w:pStyle w:val="Default"/>
        <w:rPr>
          <w:sz w:val="28"/>
        </w:rPr>
      </w:pPr>
    </w:p>
    <w:p w:rsidR="00C00C5C" w:rsidRPr="00C00C5C" w:rsidRDefault="00C00C5C" w:rsidP="00C00C5C">
      <w:pPr>
        <w:pStyle w:val="Default"/>
        <w:rPr>
          <w:b/>
          <w:sz w:val="28"/>
        </w:rPr>
      </w:pPr>
      <w:r w:rsidRPr="00C00C5C">
        <w:rPr>
          <w:b/>
          <w:sz w:val="28"/>
        </w:rPr>
        <w:t xml:space="preserve">1.Общие положения </w:t>
      </w:r>
    </w:p>
    <w:p w:rsidR="00C00C5C" w:rsidRDefault="00C00C5C" w:rsidP="00C00C5C">
      <w:pPr>
        <w:pStyle w:val="Default"/>
        <w:rPr>
          <w:sz w:val="28"/>
        </w:rPr>
      </w:pPr>
      <w:r w:rsidRPr="00C00C5C">
        <w:rPr>
          <w:sz w:val="28"/>
        </w:rPr>
        <w:t xml:space="preserve">1.1. Положение о классном родительском комитете (далее – Положение) Муниципального бюджетного общеобразовательного учреждения </w:t>
      </w:r>
      <w:proofErr w:type="gramStart"/>
      <w:r>
        <w:rPr>
          <w:sz w:val="28"/>
        </w:rPr>
        <w:t>–Т</w:t>
      </w:r>
      <w:proofErr w:type="gramEnd"/>
      <w:r>
        <w:rPr>
          <w:sz w:val="28"/>
        </w:rPr>
        <w:t xml:space="preserve">еляковской основной </w:t>
      </w:r>
      <w:r w:rsidRPr="00C00C5C">
        <w:rPr>
          <w:sz w:val="28"/>
        </w:rPr>
        <w:t xml:space="preserve"> общеобразовательн</w:t>
      </w:r>
      <w:r>
        <w:rPr>
          <w:sz w:val="28"/>
        </w:rPr>
        <w:t>ой</w:t>
      </w:r>
      <w:r w:rsidRPr="00C00C5C">
        <w:rPr>
          <w:sz w:val="28"/>
        </w:rPr>
        <w:t xml:space="preserve"> школ</w:t>
      </w:r>
      <w:r>
        <w:rPr>
          <w:sz w:val="28"/>
        </w:rPr>
        <w:t xml:space="preserve">ы </w:t>
      </w:r>
      <w:r w:rsidRPr="00C00C5C">
        <w:rPr>
          <w:sz w:val="28"/>
        </w:rPr>
        <w:t xml:space="preserve"> </w:t>
      </w:r>
      <w:r>
        <w:rPr>
          <w:sz w:val="28"/>
        </w:rPr>
        <w:t>Уриц</w:t>
      </w:r>
      <w:r w:rsidRPr="00C00C5C">
        <w:rPr>
          <w:sz w:val="28"/>
        </w:rPr>
        <w:t xml:space="preserve">кого района Орловской области (далее – Учреждение) разработано в соответствии с Федеральным законом № 273 от 29.12.2012 «Об образовании в Российской Федерации», Уставом Учреждения, с учетом мнения общешкольного родительского комитета (протокол </w:t>
      </w:r>
      <w:r w:rsidR="00D81F28">
        <w:rPr>
          <w:sz w:val="28"/>
        </w:rPr>
        <w:t xml:space="preserve">№ 1 </w:t>
      </w:r>
      <w:r w:rsidRPr="00C00C5C">
        <w:rPr>
          <w:sz w:val="28"/>
        </w:rPr>
        <w:t xml:space="preserve">от </w:t>
      </w:r>
      <w:r w:rsidR="00D81F28">
        <w:rPr>
          <w:sz w:val="28"/>
        </w:rPr>
        <w:t>29.08.</w:t>
      </w:r>
      <w:r w:rsidRPr="00C00C5C">
        <w:rPr>
          <w:sz w:val="28"/>
        </w:rPr>
        <w:t>201</w:t>
      </w:r>
      <w:r w:rsidR="00D81F28">
        <w:rPr>
          <w:sz w:val="28"/>
        </w:rPr>
        <w:t>3г.</w:t>
      </w:r>
      <w:proofErr w:type="gramStart"/>
      <w:r w:rsidRPr="00C00C5C">
        <w:rPr>
          <w:sz w:val="28"/>
        </w:rPr>
        <w:t xml:space="preserve"> )</w:t>
      </w:r>
      <w:proofErr w:type="gramEnd"/>
      <w:r w:rsidRPr="00C00C5C">
        <w:rPr>
          <w:sz w:val="28"/>
        </w:rPr>
        <w:t xml:space="preserve">. </w:t>
      </w:r>
    </w:p>
    <w:p w:rsidR="00C00C5C" w:rsidRDefault="00C00C5C" w:rsidP="00C00C5C">
      <w:pPr>
        <w:pStyle w:val="Default"/>
        <w:rPr>
          <w:sz w:val="28"/>
        </w:rPr>
      </w:pPr>
      <w:r w:rsidRPr="00C00C5C">
        <w:rPr>
          <w:sz w:val="28"/>
        </w:rPr>
        <w:t xml:space="preserve">1.2. Классный родительский комитет (далее – Комитет) является выборным коллегиальным органом самоуправления класса, в состав которого входят родители (законные представители) учащихся класса. </w:t>
      </w:r>
    </w:p>
    <w:p w:rsidR="00C00C5C" w:rsidRDefault="00C00C5C" w:rsidP="00C00C5C">
      <w:pPr>
        <w:pStyle w:val="Default"/>
        <w:rPr>
          <w:sz w:val="28"/>
        </w:rPr>
      </w:pPr>
      <w:r w:rsidRPr="00C00C5C">
        <w:rPr>
          <w:sz w:val="28"/>
        </w:rPr>
        <w:t xml:space="preserve">1.3.Настоящее Положение регламентирует деятельность Комитета и устанавливает его компетенцию и пределы полномочий. </w:t>
      </w:r>
    </w:p>
    <w:p w:rsidR="00C00C5C" w:rsidRDefault="00C00C5C" w:rsidP="00C00C5C">
      <w:pPr>
        <w:pStyle w:val="Default"/>
        <w:rPr>
          <w:sz w:val="28"/>
        </w:rPr>
      </w:pPr>
      <w:r w:rsidRPr="00C00C5C">
        <w:rPr>
          <w:sz w:val="28"/>
        </w:rPr>
        <w:t xml:space="preserve">1.4. В своей деятельности Комитет руководствуется Конституцией РФ, Конвенцией ООН о правах </w:t>
      </w:r>
      <w:r w:rsidR="00D81F28" w:rsidRPr="00C00C5C">
        <w:rPr>
          <w:sz w:val="28"/>
        </w:rPr>
        <w:t>ребёнка</w:t>
      </w:r>
      <w:r w:rsidRPr="00C00C5C">
        <w:rPr>
          <w:sz w:val="28"/>
        </w:rPr>
        <w:t xml:space="preserve">, Федеральным законом «Об образовании в Российской Федерации», действующим законодательством Российской Федерации в области образования, Уставом Учреждения и данным Положением. </w:t>
      </w:r>
    </w:p>
    <w:p w:rsidR="00C00C5C" w:rsidRDefault="00C00C5C" w:rsidP="00C00C5C">
      <w:pPr>
        <w:pStyle w:val="Default"/>
        <w:rPr>
          <w:sz w:val="28"/>
        </w:rPr>
      </w:pPr>
      <w:r w:rsidRPr="00C00C5C">
        <w:rPr>
          <w:sz w:val="28"/>
        </w:rPr>
        <w:t xml:space="preserve">1.5. Комитет возглавляет председатель, избираемый из родителей (законных представителей) учащихся класса. </w:t>
      </w:r>
    </w:p>
    <w:p w:rsidR="00C00C5C" w:rsidRPr="00C00C5C" w:rsidRDefault="00C00C5C" w:rsidP="00C00C5C">
      <w:pPr>
        <w:pStyle w:val="Default"/>
        <w:rPr>
          <w:b/>
          <w:sz w:val="28"/>
        </w:rPr>
      </w:pPr>
      <w:r w:rsidRPr="00C00C5C">
        <w:rPr>
          <w:b/>
          <w:sz w:val="28"/>
        </w:rPr>
        <w:t xml:space="preserve">2.Цели и задачи Комитета </w:t>
      </w:r>
    </w:p>
    <w:p w:rsidR="00C00C5C" w:rsidRDefault="00C00C5C" w:rsidP="00C00C5C">
      <w:pPr>
        <w:pStyle w:val="Default"/>
        <w:rPr>
          <w:sz w:val="28"/>
        </w:rPr>
      </w:pPr>
      <w:r w:rsidRPr="00C00C5C">
        <w:rPr>
          <w:sz w:val="28"/>
        </w:rPr>
        <w:t>2.1. Целью деятельности Комитета является привлечение родителей (законных представителей) класса к сотворчеству с педагогическим коллективом.</w:t>
      </w:r>
    </w:p>
    <w:p w:rsidR="00C00C5C" w:rsidRDefault="00C00C5C" w:rsidP="00C00C5C">
      <w:pPr>
        <w:pStyle w:val="Default"/>
        <w:rPr>
          <w:sz w:val="28"/>
        </w:rPr>
      </w:pPr>
      <w:r w:rsidRPr="00C00C5C">
        <w:rPr>
          <w:sz w:val="28"/>
        </w:rPr>
        <w:t xml:space="preserve"> 2.2. Задачами деятельности Комитета являются: - укрепление связи между семьей и классом в целях установления единства воспитательного влияния на учащихся; - привлечение родительской общественности к активному участию в жизни класса, к организации внеклассной и внешкольной работы; - участие в организации широкой педагогической пропаганды среди родителей; - содействие классному руководителю в совершенствовании условий организации образовательного процесса, охране жизни и здоровья </w:t>
      </w:r>
      <w:r w:rsidRPr="00C00C5C">
        <w:rPr>
          <w:sz w:val="28"/>
        </w:rPr>
        <w:lastRenderedPageBreak/>
        <w:t xml:space="preserve">учащихся, защите их законных прав и интересов; - помощь в укреплении хозяйственной и учебно-материальной базы класса, Учреждения. </w:t>
      </w:r>
    </w:p>
    <w:p w:rsidR="00C00C5C" w:rsidRPr="00C00C5C" w:rsidRDefault="00C00C5C" w:rsidP="00C00C5C">
      <w:pPr>
        <w:pStyle w:val="Default"/>
        <w:rPr>
          <w:b/>
          <w:sz w:val="28"/>
        </w:rPr>
      </w:pPr>
      <w:r w:rsidRPr="00C00C5C">
        <w:rPr>
          <w:b/>
          <w:sz w:val="28"/>
        </w:rPr>
        <w:t xml:space="preserve">3. Права и обязанности Комитета </w:t>
      </w:r>
    </w:p>
    <w:p w:rsidR="00C00C5C" w:rsidRDefault="00C00C5C" w:rsidP="00C00C5C">
      <w:pPr>
        <w:pStyle w:val="Default"/>
        <w:rPr>
          <w:sz w:val="28"/>
        </w:rPr>
      </w:pPr>
      <w:r w:rsidRPr="00C00C5C">
        <w:rPr>
          <w:sz w:val="28"/>
        </w:rPr>
        <w:t xml:space="preserve">3.1. В соответствии со своей компетенцией, установленной настоящим Положением, Комитет имеет право: </w:t>
      </w:r>
    </w:p>
    <w:p w:rsidR="00C00C5C" w:rsidRDefault="00C00C5C" w:rsidP="00C00C5C">
      <w:pPr>
        <w:pStyle w:val="Default"/>
        <w:rPr>
          <w:sz w:val="28"/>
        </w:rPr>
      </w:pPr>
      <w:r w:rsidRPr="00C00C5C">
        <w:rPr>
          <w:sz w:val="28"/>
        </w:rPr>
        <w:t xml:space="preserve">3.1.1.Обращаться к администрации: - за консультациями по вопросам нормативно-правового обеспечения деятельности органов самоуправления; - с предложениями по улучшению организации образовательного процесса. 3.1.2. Принимать участие: </w:t>
      </w:r>
    </w:p>
    <w:p w:rsidR="00C00C5C" w:rsidRDefault="00C00C5C" w:rsidP="00C00C5C">
      <w:pPr>
        <w:pStyle w:val="Default"/>
        <w:rPr>
          <w:sz w:val="28"/>
        </w:rPr>
      </w:pPr>
      <w:r w:rsidRPr="00C00C5C">
        <w:rPr>
          <w:sz w:val="28"/>
        </w:rPr>
        <w:t xml:space="preserve">- </w:t>
      </w:r>
      <w:proofErr w:type="gramStart"/>
      <w:r w:rsidRPr="00C00C5C">
        <w:rPr>
          <w:sz w:val="28"/>
        </w:rPr>
        <w:t>в привлечении родителей к непосредственному участию в воспитательной работе с учащимися во внеурочное время</w:t>
      </w:r>
      <w:proofErr w:type="gramEnd"/>
      <w:r w:rsidRPr="00C00C5C">
        <w:rPr>
          <w:sz w:val="28"/>
        </w:rPr>
        <w:t xml:space="preserve">; </w:t>
      </w:r>
    </w:p>
    <w:p w:rsidR="00C00C5C" w:rsidRDefault="00C00C5C" w:rsidP="00C00C5C">
      <w:pPr>
        <w:pStyle w:val="Default"/>
        <w:rPr>
          <w:sz w:val="28"/>
        </w:rPr>
      </w:pPr>
      <w:r w:rsidRPr="00C00C5C">
        <w:rPr>
          <w:sz w:val="28"/>
        </w:rPr>
        <w:t xml:space="preserve">- в организации и проведении собраний, докладов и лекций для родителей в системе педагогического всеобуча родителей класса, бесед по обмену опытом семейного воспитания; </w:t>
      </w:r>
    </w:p>
    <w:p w:rsidR="00C00C5C" w:rsidRDefault="00C00C5C" w:rsidP="00C00C5C">
      <w:pPr>
        <w:pStyle w:val="Default"/>
        <w:rPr>
          <w:sz w:val="28"/>
        </w:rPr>
      </w:pPr>
      <w:r w:rsidRPr="00C00C5C">
        <w:rPr>
          <w:sz w:val="28"/>
        </w:rPr>
        <w:t>- в работе по профориентации учащихся;</w:t>
      </w:r>
    </w:p>
    <w:p w:rsidR="00C00C5C" w:rsidRDefault="00C00C5C" w:rsidP="00C00C5C">
      <w:pPr>
        <w:pStyle w:val="Default"/>
        <w:rPr>
          <w:sz w:val="28"/>
        </w:rPr>
      </w:pPr>
      <w:r w:rsidRPr="00C00C5C">
        <w:rPr>
          <w:sz w:val="28"/>
        </w:rPr>
        <w:t xml:space="preserve">- в проведении оздоровительной и культурно-массовой работы с учащимися в период каникул; </w:t>
      </w:r>
    </w:p>
    <w:p w:rsidR="00C00C5C" w:rsidRDefault="00C00C5C" w:rsidP="00C00C5C">
      <w:pPr>
        <w:pStyle w:val="Default"/>
        <w:rPr>
          <w:sz w:val="28"/>
        </w:rPr>
      </w:pPr>
      <w:r w:rsidRPr="00C00C5C">
        <w:rPr>
          <w:sz w:val="28"/>
        </w:rPr>
        <w:t xml:space="preserve">- в осуществлении мероприятий по созданию оптимальных условий для организации образовательного процесса через систему добровольных пожертвований и целевых взносов родителей; </w:t>
      </w:r>
    </w:p>
    <w:p w:rsidR="00C00C5C" w:rsidRDefault="00C00C5C" w:rsidP="00C00C5C">
      <w:pPr>
        <w:pStyle w:val="Default"/>
        <w:rPr>
          <w:sz w:val="28"/>
        </w:rPr>
      </w:pPr>
      <w:r w:rsidRPr="00C00C5C">
        <w:rPr>
          <w:sz w:val="28"/>
        </w:rPr>
        <w:t xml:space="preserve">- в проведении опросов среди родителей в пределах своей компетенции. </w:t>
      </w:r>
    </w:p>
    <w:p w:rsidR="00C00C5C" w:rsidRDefault="00C00C5C" w:rsidP="00C00C5C">
      <w:pPr>
        <w:pStyle w:val="Default"/>
        <w:rPr>
          <w:sz w:val="28"/>
        </w:rPr>
      </w:pPr>
      <w:r w:rsidRPr="00C00C5C">
        <w:rPr>
          <w:sz w:val="28"/>
        </w:rPr>
        <w:t xml:space="preserve">3.1.3. Осуществлять: </w:t>
      </w:r>
    </w:p>
    <w:p w:rsidR="00C00C5C" w:rsidRDefault="00C00C5C" w:rsidP="00C00C5C">
      <w:pPr>
        <w:pStyle w:val="Default"/>
        <w:rPr>
          <w:sz w:val="28"/>
        </w:rPr>
      </w:pPr>
      <w:r w:rsidRPr="00C00C5C">
        <w:rPr>
          <w:sz w:val="28"/>
        </w:rPr>
        <w:t xml:space="preserve">- выборы из своего состава председателя и заместителя; </w:t>
      </w:r>
    </w:p>
    <w:p w:rsidR="00C00C5C" w:rsidRDefault="00C00C5C" w:rsidP="00C00C5C">
      <w:pPr>
        <w:pStyle w:val="Default"/>
        <w:rPr>
          <w:sz w:val="28"/>
        </w:rPr>
      </w:pPr>
      <w:r w:rsidRPr="00C00C5C">
        <w:rPr>
          <w:sz w:val="28"/>
        </w:rPr>
        <w:t xml:space="preserve">- встречи с администрацией Учреждения по мере необходимости; </w:t>
      </w:r>
    </w:p>
    <w:p w:rsidR="00C00C5C" w:rsidRDefault="00C00C5C" w:rsidP="00C00C5C">
      <w:pPr>
        <w:pStyle w:val="Default"/>
        <w:rPr>
          <w:sz w:val="28"/>
        </w:rPr>
      </w:pPr>
      <w:r w:rsidRPr="00C00C5C">
        <w:rPr>
          <w:sz w:val="28"/>
        </w:rPr>
        <w:t>- сбор предложений родителей (законных представителей) к администрации Учреждения и ее коллегиальным органам управления;</w:t>
      </w:r>
    </w:p>
    <w:p w:rsidR="00D81F28" w:rsidRDefault="00C00C5C" w:rsidP="00C00C5C">
      <w:pPr>
        <w:pStyle w:val="Default"/>
        <w:rPr>
          <w:sz w:val="28"/>
        </w:rPr>
      </w:pPr>
      <w:r w:rsidRPr="00C00C5C">
        <w:rPr>
          <w:sz w:val="28"/>
        </w:rPr>
        <w:t xml:space="preserve">- вызов на заседания Комитета родителей учащихся, имеющих неудовлетворительные итоговые отметки и неудовлетворительное поведение; </w:t>
      </w:r>
    </w:p>
    <w:p w:rsidR="00C00C5C" w:rsidRDefault="00C00C5C" w:rsidP="00C00C5C">
      <w:pPr>
        <w:pStyle w:val="Default"/>
        <w:rPr>
          <w:sz w:val="28"/>
        </w:rPr>
      </w:pPr>
      <w:r w:rsidRPr="00C00C5C">
        <w:rPr>
          <w:sz w:val="28"/>
        </w:rPr>
        <w:t xml:space="preserve">- иные полномочия в соответствии с действующим законодательством. </w:t>
      </w:r>
    </w:p>
    <w:p w:rsidR="00C00C5C" w:rsidRDefault="00C00C5C" w:rsidP="00C00C5C">
      <w:pPr>
        <w:pStyle w:val="Default"/>
        <w:rPr>
          <w:sz w:val="28"/>
        </w:rPr>
      </w:pPr>
      <w:r w:rsidRPr="00C00C5C">
        <w:rPr>
          <w:sz w:val="28"/>
        </w:rPr>
        <w:t xml:space="preserve">3.2. Члены Комитета обязаны: </w:t>
      </w:r>
    </w:p>
    <w:p w:rsidR="00C00C5C" w:rsidRDefault="00C00C5C" w:rsidP="00C00C5C">
      <w:pPr>
        <w:pStyle w:val="Default"/>
        <w:rPr>
          <w:sz w:val="28"/>
        </w:rPr>
      </w:pPr>
      <w:r w:rsidRPr="00C00C5C">
        <w:rPr>
          <w:sz w:val="28"/>
        </w:rPr>
        <w:t xml:space="preserve">3.2.1. Принимать активное участие в учебно-воспитательной работе класса, Учреждения, проявлять ответственное отношение к порученной деятельности. 3.2.2. Оперативно, качественно и объективно решать все вопросы, относящиеся к их компетенции. </w:t>
      </w:r>
    </w:p>
    <w:p w:rsidR="00C00C5C" w:rsidRDefault="00C00C5C" w:rsidP="00C00C5C">
      <w:pPr>
        <w:pStyle w:val="Default"/>
        <w:rPr>
          <w:sz w:val="28"/>
        </w:rPr>
      </w:pPr>
      <w:r w:rsidRPr="00C00C5C">
        <w:rPr>
          <w:sz w:val="28"/>
        </w:rPr>
        <w:t xml:space="preserve">3.2.3. </w:t>
      </w:r>
      <w:r w:rsidR="00D81F28">
        <w:rPr>
          <w:sz w:val="28"/>
        </w:rPr>
        <w:t>П</w:t>
      </w:r>
      <w:r w:rsidRPr="00C00C5C">
        <w:rPr>
          <w:sz w:val="28"/>
        </w:rPr>
        <w:t>роявлять уважительное отношение к чужому мнению.</w:t>
      </w:r>
    </w:p>
    <w:p w:rsidR="00C00C5C" w:rsidRDefault="00C00C5C" w:rsidP="00C00C5C">
      <w:pPr>
        <w:pStyle w:val="Default"/>
        <w:rPr>
          <w:sz w:val="28"/>
        </w:rPr>
      </w:pPr>
      <w:r w:rsidRPr="00C00C5C">
        <w:rPr>
          <w:sz w:val="28"/>
        </w:rPr>
        <w:t xml:space="preserve"> 3.2.4. Пропагандировать положительный опыт работы, заботиться о повышении авторитета Учреждения. </w:t>
      </w:r>
    </w:p>
    <w:p w:rsidR="00C00C5C" w:rsidRDefault="00C00C5C" w:rsidP="00C00C5C">
      <w:pPr>
        <w:pStyle w:val="Default"/>
        <w:rPr>
          <w:sz w:val="28"/>
        </w:rPr>
      </w:pPr>
      <w:r w:rsidRPr="00C00C5C">
        <w:rPr>
          <w:sz w:val="28"/>
        </w:rPr>
        <w:t xml:space="preserve">3.2.5. Отчитываться перед классным родительским собранием за свою деятельность один раз в год. </w:t>
      </w:r>
    </w:p>
    <w:p w:rsidR="00C00C5C" w:rsidRDefault="00C00C5C" w:rsidP="00C00C5C">
      <w:pPr>
        <w:pStyle w:val="Default"/>
        <w:rPr>
          <w:sz w:val="28"/>
        </w:rPr>
      </w:pPr>
    </w:p>
    <w:p w:rsidR="00C00C5C" w:rsidRPr="00D81F28" w:rsidRDefault="00C00C5C" w:rsidP="00C00C5C">
      <w:pPr>
        <w:pStyle w:val="Default"/>
        <w:rPr>
          <w:b/>
          <w:sz w:val="28"/>
        </w:rPr>
      </w:pPr>
      <w:r w:rsidRPr="00D81F28">
        <w:rPr>
          <w:b/>
          <w:sz w:val="28"/>
        </w:rPr>
        <w:t xml:space="preserve">4. Порядок формирования Комитета, структура деятельности </w:t>
      </w:r>
    </w:p>
    <w:p w:rsidR="00C00C5C" w:rsidRDefault="00C00C5C" w:rsidP="00C00C5C">
      <w:pPr>
        <w:pStyle w:val="Default"/>
        <w:rPr>
          <w:sz w:val="28"/>
        </w:rPr>
      </w:pPr>
      <w:r w:rsidRPr="00C00C5C">
        <w:rPr>
          <w:sz w:val="28"/>
        </w:rPr>
        <w:t>4.1. Комитет избирается общим собранием родителей (законных представителей) класса в составе председателя и 2 членов прямым голосованием.</w:t>
      </w:r>
    </w:p>
    <w:p w:rsidR="00C00C5C" w:rsidRDefault="00C00C5C" w:rsidP="00C00C5C">
      <w:pPr>
        <w:pStyle w:val="Default"/>
        <w:rPr>
          <w:sz w:val="28"/>
        </w:rPr>
      </w:pPr>
      <w:r w:rsidRPr="00C00C5C">
        <w:rPr>
          <w:sz w:val="28"/>
        </w:rPr>
        <w:lastRenderedPageBreak/>
        <w:t xml:space="preserve">4.2. Комитет избирается сроком на 1 год. </w:t>
      </w:r>
    </w:p>
    <w:p w:rsidR="00C00C5C" w:rsidRDefault="00C00C5C" w:rsidP="00C00C5C">
      <w:pPr>
        <w:pStyle w:val="Default"/>
        <w:rPr>
          <w:sz w:val="28"/>
        </w:rPr>
      </w:pPr>
      <w:r w:rsidRPr="00C00C5C">
        <w:rPr>
          <w:sz w:val="28"/>
        </w:rPr>
        <w:t xml:space="preserve">4.3. Заседания Комитета проводятся по мере необходимости. </w:t>
      </w:r>
    </w:p>
    <w:p w:rsidR="00C00C5C" w:rsidRDefault="00C00C5C" w:rsidP="00C00C5C">
      <w:pPr>
        <w:pStyle w:val="Default"/>
        <w:rPr>
          <w:sz w:val="28"/>
        </w:rPr>
      </w:pPr>
      <w:r w:rsidRPr="00C00C5C">
        <w:rPr>
          <w:sz w:val="28"/>
        </w:rPr>
        <w:t xml:space="preserve">4.4. Под руководством членов Комитета в классе могут создаваться временные комиссии по отдельным направлениям работы: учеба и посещаемость, досуг, социальная защита и здоровье, хозяйство и быт. Состав комиссий и содержание их работы определяется Комитетом. </w:t>
      </w:r>
    </w:p>
    <w:p w:rsidR="00C00C5C" w:rsidRDefault="00C00C5C" w:rsidP="00C00C5C">
      <w:pPr>
        <w:pStyle w:val="Default"/>
        <w:rPr>
          <w:sz w:val="28"/>
        </w:rPr>
      </w:pPr>
      <w:r w:rsidRPr="00C00C5C">
        <w:rPr>
          <w:sz w:val="28"/>
        </w:rPr>
        <w:t xml:space="preserve">4.5. Комитет вправе принимать свои решения при наличии на заседании 2/3 его членов. </w:t>
      </w:r>
    </w:p>
    <w:p w:rsidR="00D81F28" w:rsidRDefault="00C00C5C" w:rsidP="00C00C5C">
      <w:pPr>
        <w:pStyle w:val="Default"/>
        <w:rPr>
          <w:sz w:val="28"/>
        </w:rPr>
      </w:pPr>
      <w:r w:rsidRPr="00C00C5C">
        <w:rPr>
          <w:sz w:val="28"/>
        </w:rPr>
        <w:t xml:space="preserve">4.6. Родительский Комитет </w:t>
      </w:r>
      <w:proofErr w:type="gramStart"/>
      <w:r w:rsidRPr="00C00C5C">
        <w:rPr>
          <w:sz w:val="28"/>
        </w:rPr>
        <w:t>отчитывается о</w:t>
      </w:r>
      <w:proofErr w:type="gramEnd"/>
      <w:r w:rsidRPr="00C00C5C">
        <w:rPr>
          <w:sz w:val="28"/>
        </w:rPr>
        <w:t xml:space="preserve"> своей работе перед родительским собранием класса. </w:t>
      </w:r>
    </w:p>
    <w:p w:rsidR="00C00C5C" w:rsidRPr="00D81F28" w:rsidRDefault="00C00C5C" w:rsidP="00C00C5C">
      <w:pPr>
        <w:pStyle w:val="Default"/>
        <w:rPr>
          <w:b/>
          <w:sz w:val="28"/>
        </w:rPr>
      </w:pPr>
      <w:r w:rsidRPr="00D81F28">
        <w:rPr>
          <w:b/>
          <w:sz w:val="28"/>
        </w:rPr>
        <w:t xml:space="preserve">5. Документация Комитета </w:t>
      </w:r>
    </w:p>
    <w:p w:rsidR="00C00C5C" w:rsidRDefault="00C00C5C" w:rsidP="00C00C5C">
      <w:pPr>
        <w:pStyle w:val="Default"/>
        <w:rPr>
          <w:sz w:val="28"/>
        </w:rPr>
      </w:pPr>
      <w:r w:rsidRPr="00C00C5C">
        <w:rPr>
          <w:sz w:val="28"/>
        </w:rPr>
        <w:t xml:space="preserve">5.1. На заседаниях Комитета ведутся протоколы (по необходимости), которые подписываются его председателем и хранятся у классного руководителя. </w:t>
      </w:r>
    </w:p>
    <w:p w:rsidR="00046BBD" w:rsidRPr="00C00C5C" w:rsidRDefault="00C00C5C" w:rsidP="00C00C5C">
      <w:pPr>
        <w:pStyle w:val="Default"/>
        <w:rPr>
          <w:sz w:val="28"/>
        </w:rPr>
      </w:pPr>
      <w:r w:rsidRPr="00C00C5C">
        <w:rPr>
          <w:sz w:val="28"/>
        </w:rPr>
        <w:t>5.2. Решения Комитета носят рекомендательный характер</w:t>
      </w:r>
      <w:r>
        <w:t>.</w:t>
      </w:r>
    </w:p>
    <w:sectPr w:rsidR="00046BBD" w:rsidRPr="00C00C5C" w:rsidSect="00623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3472060"/>
    <w:multiLevelType w:val="hybridMultilevel"/>
    <w:tmpl w:val="6AAB04A0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9B33E0B5"/>
    <w:multiLevelType w:val="hybridMultilevel"/>
    <w:tmpl w:val="47EDEFB4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B34CFBE3"/>
    <w:multiLevelType w:val="hybridMultilevel"/>
    <w:tmpl w:val="98E5DE11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CAD79362"/>
    <w:multiLevelType w:val="hybridMultilevel"/>
    <w:tmpl w:val="EFCBC165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E67D3D0D"/>
    <w:multiLevelType w:val="hybridMultilevel"/>
    <w:tmpl w:val="DD91200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232D8139"/>
    <w:multiLevelType w:val="hybridMultilevel"/>
    <w:tmpl w:val="456DCD68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2B96BC8D"/>
    <w:multiLevelType w:val="hybridMultilevel"/>
    <w:tmpl w:val="DBD4E85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3523FD2B"/>
    <w:multiLevelType w:val="hybridMultilevel"/>
    <w:tmpl w:val="B18419E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6B057061"/>
    <w:multiLevelType w:val="hybridMultilevel"/>
    <w:tmpl w:val="FDE9A310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7152375B"/>
    <w:multiLevelType w:val="hybridMultilevel"/>
    <w:tmpl w:val="4E5B544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9"/>
  </w:num>
  <w:num w:numId="5">
    <w:abstractNumId w:val="1"/>
  </w:num>
  <w:num w:numId="6">
    <w:abstractNumId w:val="3"/>
  </w:num>
  <w:num w:numId="7">
    <w:abstractNumId w:val="0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179"/>
    <w:rsid w:val="00005A41"/>
    <w:rsid w:val="00046BBD"/>
    <w:rsid w:val="00193576"/>
    <w:rsid w:val="003524EF"/>
    <w:rsid w:val="003A4AB8"/>
    <w:rsid w:val="003C5AB4"/>
    <w:rsid w:val="004153C5"/>
    <w:rsid w:val="00452108"/>
    <w:rsid w:val="004A7725"/>
    <w:rsid w:val="00521789"/>
    <w:rsid w:val="006236B7"/>
    <w:rsid w:val="006F03CD"/>
    <w:rsid w:val="007D2B59"/>
    <w:rsid w:val="008A447F"/>
    <w:rsid w:val="009007DE"/>
    <w:rsid w:val="009B6179"/>
    <w:rsid w:val="009C07F3"/>
    <w:rsid w:val="00BE33D7"/>
    <w:rsid w:val="00C00C5C"/>
    <w:rsid w:val="00C31390"/>
    <w:rsid w:val="00D8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B59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9B617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B59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9B617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aim</cp:lastModifiedBy>
  <cp:revision>2</cp:revision>
  <cp:lastPrinted>2015-11-09T08:38:00Z</cp:lastPrinted>
  <dcterms:created xsi:type="dcterms:W3CDTF">2016-06-24T09:12:00Z</dcterms:created>
  <dcterms:modified xsi:type="dcterms:W3CDTF">2016-06-24T09:12:00Z</dcterms:modified>
</cp:coreProperties>
</file>